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CF" w:rsidRDefault="00AC71BA">
      <w:pPr>
        <w:spacing w:after="95" w:line="259" w:lineRule="auto"/>
        <w:ind w:left="129" w:hanging="10"/>
        <w:jc w:val="left"/>
      </w:pPr>
      <w:bookmarkStart w:id="0" w:name="_GoBack"/>
      <w:bookmarkEnd w:id="0"/>
      <w:r>
        <w:rPr>
          <w:sz w:val="26"/>
        </w:rPr>
        <w:t>МУНИЦИПАЛЬНОЕ КАЗЕННОЕ ОБЩЕОБРАЗОВАТЕЛЬНОЕ УЧРЕЖДЕНИЕ</w:t>
      </w:r>
    </w:p>
    <w:p w:rsidR="00F815CF" w:rsidRDefault="00AC71BA">
      <w:pPr>
        <w:spacing w:after="95" w:line="259" w:lineRule="auto"/>
        <w:ind w:left="293" w:hanging="10"/>
        <w:jc w:val="left"/>
      </w:pPr>
      <w:r>
        <w:rPr>
          <w:sz w:val="26"/>
        </w:rPr>
        <w:t>«</w:t>
      </w:r>
      <w:r w:rsidR="004658F1">
        <w:rPr>
          <w:sz w:val="26"/>
        </w:rPr>
        <w:t>КУЗНЕЦОВСКАЯ</w:t>
      </w:r>
      <w:r>
        <w:rPr>
          <w:sz w:val="26"/>
        </w:rPr>
        <w:t xml:space="preserve"> </w:t>
      </w:r>
      <w:r w:rsidR="004658F1">
        <w:rPr>
          <w:sz w:val="26"/>
        </w:rPr>
        <w:t>ОСНОВНАЯ</w:t>
      </w:r>
      <w:r>
        <w:rPr>
          <w:sz w:val="26"/>
        </w:rPr>
        <w:t xml:space="preserve"> ОБЩЕОБРАЗОВАТЕЛЬНАЯ ШКОЛА»</w:t>
      </w:r>
      <w:r>
        <w:rPr>
          <w:noProof/>
        </w:rPr>
        <w:drawing>
          <wp:inline distT="0" distB="0" distL="0" distR="0">
            <wp:extent cx="6097" cy="9144"/>
            <wp:effectExtent l="0" t="0" r="0" b="0"/>
            <wp:docPr id="5515" name="Picture 5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" name="Picture 55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CF" w:rsidRDefault="00AC71BA">
      <w:pPr>
        <w:spacing w:after="56" w:line="259" w:lineRule="auto"/>
        <w:ind w:left="10" w:right="24" w:hanging="10"/>
        <w:jc w:val="center"/>
      </w:pPr>
      <w:r>
        <w:rPr>
          <w:sz w:val="26"/>
        </w:rPr>
        <w:t xml:space="preserve">ТАРУМОВСКОГО РАЙОНА </w:t>
      </w:r>
      <w:r w:rsidR="004658F1">
        <w:rPr>
          <w:sz w:val="26"/>
        </w:rPr>
        <w:t>РД</w:t>
      </w:r>
    </w:p>
    <w:p w:rsidR="00F815CF" w:rsidRDefault="00AC71BA">
      <w:pPr>
        <w:pStyle w:val="1"/>
      </w:pPr>
      <w:r>
        <w:t>ПРИКАЗ</w:t>
      </w:r>
    </w:p>
    <w:p w:rsidR="00F815CF" w:rsidRDefault="00AC71BA">
      <w:pPr>
        <w:tabs>
          <w:tab w:val="center" w:pos="8225"/>
        </w:tabs>
        <w:spacing w:after="274"/>
        <w:ind w:firstLine="0"/>
        <w:jc w:val="left"/>
      </w:pPr>
      <w:r>
        <w:t>28 августа 2020 года</w:t>
      </w:r>
      <w:r>
        <w:tab/>
      </w:r>
    </w:p>
    <w:p w:rsidR="00F815CF" w:rsidRDefault="00AC71BA">
      <w:pPr>
        <w:spacing w:after="209"/>
        <w:ind w:left="14" w:right="610"/>
      </w:pPr>
      <w:r>
        <w:t>О назначении ответственного лица по информационной безопасности и обеспечению безопасного Доступа к сети «Интернет» в 2020-2021 учебном году</w:t>
      </w:r>
    </w:p>
    <w:p w:rsidR="00F815CF" w:rsidRDefault="00AC71BA">
      <w:pPr>
        <w:spacing w:after="244"/>
        <w:ind w:left="14" w:right="4" w:firstLine="298"/>
      </w:pPr>
      <w:r>
        <w:t>В целях обеспечения информационной безопасности в МКОУ «</w:t>
      </w:r>
      <w:proofErr w:type="spellStart"/>
      <w:r w:rsidR="004658F1">
        <w:t>Кузнецовская</w:t>
      </w:r>
      <w:proofErr w:type="spellEnd"/>
      <w:r w:rsidR="004658F1">
        <w:t xml:space="preserve"> </w:t>
      </w:r>
      <w:r>
        <w:t xml:space="preserve"> </w:t>
      </w:r>
      <w:r w:rsidR="004658F1">
        <w:t>основная</w:t>
      </w:r>
      <w:r>
        <w:t xml:space="preserve"> общеобразовательная школа», ограничению доступа обучающихся к видам информации, распространяемой посредством сети «Интернет», причиняющей вред здоровью и развитию детей, а также не соответствующей задачам образования, в соответствии с Федеральным законом от 29.12.2012 года № 273-ФЗ «Об образовании в Российской Федерации», Федеральным законом от 29.10.2010 года № 436-ФЗ «О защите детей от информации, причиняющей вред их здоровью и развитию»</w:t>
      </w:r>
    </w:p>
    <w:p w:rsidR="00F815CF" w:rsidRDefault="00AC71BA">
      <w:pPr>
        <w:spacing w:after="250" w:line="259" w:lineRule="auto"/>
        <w:ind w:left="10" w:right="29" w:hanging="10"/>
        <w:jc w:val="center"/>
      </w:pPr>
      <w:r>
        <w:rPr>
          <w:sz w:val="26"/>
        </w:rPr>
        <w:t>ПРИКАЗЫВАЮ:</w:t>
      </w:r>
    </w:p>
    <w:p w:rsidR="00F815CF" w:rsidRDefault="00AC71BA">
      <w:pPr>
        <w:numPr>
          <w:ilvl w:val="0"/>
          <w:numId w:val="1"/>
        </w:numPr>
        <w:ind w:right="4" w:hanging="235"/>
      </w:pPr>
      <w:r>
        <w:t>1 Утвердить:</w:t>
      </w:r>
    </w:p>
    <w:p w:rsidR="00F815CF" w:rsidRDefault="00AC71BA">
      <w:pPr>
        <w:ind w:left="14" w:right="4"/>
      </w:pPr>
      <w:r>
        <w:t>1.1. Положение об ограничении доступа обучающихся к видам информации, распространяемой посредством сети «Интернет», причиняющей вред здоровью и развитию детей, а также не соответствующей задачам образования;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82" name="Picture 1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" name="Picture 16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CF" w:rsidRDefault="00AC71BA">
      <w:pPr>
        <w:ind w:left="14" w:right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1149096</wp:posOffset>
            </wp:positionH>
            <wp:positionV relativeFrom="page">
              <wp:posOffset>3950302</wp:posOffset>
            </wp:positionV>
            <wp:extent cx="3048" cy="3048"/>
            <wp:effectExtent l="0" t="0" r="0" b="0"/>
            <wp:wrapSquare wrapText="bothSides"/>
            <wp:docPr id="1681" name="Picture 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Picture 16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12. Правила использования сети «Интернет» в МКОУ «</w:t>
      </w:r>
      <w:proofErr w:type="spellStart"/>
      <w:r w:rsidR="004658F1">
        <w:t>Кузнецовская</w:t>
      </w:r>
      <w:proofErr w:type="spellEnd"/>
      <w:r>
        <w:t xml:space="preserve"> </w:t>
      </w:r>
      <w:r w:rsidR="004658F1">
        <w:t>основная</w:t>
      </w:r>
      <w:r>
        <w:t xml:space="preserve"> общеобразовательная школа»;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83" name="Picture 1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" name="Picture 16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CF" w:rsidRDefault="00AC71BA">
      <w:pPr>
        <w:ind w:left="14" w:right="4"/>
      </w:pPr>
      <w:r>
        <w:t xml:space="preserve">1.3. Порядок проведения проверки эффективности использования систем контентной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84" name="Picture 1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фильтрации, включающий типовой акт проверки СКФ;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85" name="Picture 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 А. Журнал работы системы контентной фильтрации;</w:t>
      </w:r>
    </w:p>
    <w:p w:rsidR="00F815CF" w:rsidRDefault="00AC71BA">
      <w:pPr>
        <w:ind w:left="14" w:right="4"/>
      </w:pPr>
      <w:r>
        <w:t>1.5. Инструкцию 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«Интернет»;</w:t>
      </w:r>
    </w:p>
    <w:p w:rsidR="00F815CF" w:rsidRDefault="00AC71BA">
      <w:pPr>
        <w:ind w:left="14" w:right="4"/>
      </w:pPr>
      <w:r>
        <w:t>1.6. План мероприятий по обеспечению информационной безопасности обучающихся на</w:t>
      </w:r>
    </w:p>
    <w:p w:rsidR="00F815CF" w:rsidRDefault="00AC71BA">
      <w:pPr>
        <w:ind w:left="14" w:right="4"/>
      </w:pPr>
      <w:r>
        <w:t>2020-2021 учебный год;</w:t>
      </w:r>
    </w:p>
    <w:p w:rsidR="00F815CF" w:rsidRDefault="00AC71BA">
      <w:pPr>
        <w:ind w:left="14" w:right="4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86" name="Picture 1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" name="Picture 16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1.7. Должностную инструкцию лица, ответственного за организацию безопасного доступа к сети «Интернет» и внедрение системы контентной фильтрации в образовательном учреждении;</w:t>
      </w:r>
    </w:p>
    <w:p w:rsidR="00F815CF" w:rsidRDefault="00AC71BA">
      <w:pPr>
        <w:ind w:left="14" w:right="4"/>
      </w:pPr>
      <w:r>
        <w:t>1.8. Формулировки для внесения изменений в должностные инструкции педагогических работников и иных работников образовательной организации об ограничении доступа обучающихся к видам информации, распространяемой посредством сети «Интернет», причиняющей вред здоровью и развитию детей, а также не соответствующей задачам образования.</w:t>
      </w:r>
    </w:p>
    <w:p w:rsidR="00F815CF" w:rsidRDefault="00AC71BA" w:rsidP="0020506F">
      <w:pPr>
        <w:spacing w:after="39"/>
        <w:ind w:left="14" w:right="4"/>
      </w:pPr>
      <w:r>
        <w:t>2 Назначить ответственным за организацию безопасного доступа к сети «Интернет» в МКОУ «</w:t>
      </w:r>
      <w:proofErr w:type="spellStart"/>
      <w:proofErr w:type="gramStart"/>
      <w:r w:rsidR="0020506F">
        <w:t>Кузнецовская</w:t>
      </w:r>
      <w:proofErr w:type="spellEnd"/>
      <w:r w:rsidR="0020506F">
        <w:t xml:space="preserve"> </w:t>
      </w:r>
      <w:r>
        <w:t xml:space="preserve"> </w:t>
      </w:r>
      <w:r w:rsidR="0020506F">
        <w:t>основная</w:t>
      </w:r>
      <w:proofErr w:type="gramEnd"/>
      <w:r>
        <w:t xml:space="preserve"> общеобразовательная школа» </w:t>
      </w:r>
      <w:proofErr w:type="spellStart"/>
      <w:r w:rsidR="0020506F">
        <w:t>Магомедалиеву</w:t>
      </w:r>
      <w:proofErr w:type="spellEnd"/>
      <w:r w:rsidR="0020506F">
        <w:t xml:space="preserve"> Кристину Юрьевну </w:t>
      </w:r>
      <w:r>
        <w:t xml:space="preserve">, </w:t>
      </w:r>
      <w:r w:rsidR="0020506F">
        <w:t>учителя информатики</w:t>
      </w:r>
    </w:p>
    <w:p w:rsidR="00F815CF" w:rsidRDefault="00AC71BA">
      <w:pPr>
        <w:ind w:left="14" w:right="4"/>
      </w:pPr>
      <w:r>
        <w:t>3.1. установить программное обеспечение, осуществляющее контент-фильтрацию ресурсов сети «Интернет» на основе Реестра безопасных образовательных сайтов согласно Перечня.</w:t>
      </w:r>
    </w:p>
    <w:p w:rsidR="00F815CF" w:rsidRDefault="00AC71BA">
      <w:pPr>
        <w:ind w:left="14" w:right="4"/>
      </w:pPr>
      <w:r>
        <w:t>З 2. обеспечить контроль работы контентной фильтрации на постоянной основе;</w:t>
      </w:r>
    </w:p>
    <w:p w:rsidR="00F815CF" w:rsidRDefault="00AC71BA">
      <w:pPr>
        <w:ind w:left="14" w:right="4"/>
      </w:pPr>
      <w:r>
        <w:lastRenderedPageBreak/>
        <w:t>3.3. проверять еженедельно точки доступа к сети «Интернет» на предмет выявления обращений к ресурсам, содержащим информацию, причиняющей вред здоровью и развитию детей, а также не соответствующей задачам образования;</w:t>
      </w:r>
    </w:p>
    <w:p w:rsidR="00F815CF" w:rsidRDefault="00AC71BA">
      <w:pPr>
        <w:ind w:left="14" w:right="4"/>
      </w:pPr>
      <w:r>
        <w:t>3.4. при обнаружении обращений к ресурсам, содержащим информацию, причиняющей вред здоровью и развитию детей, а также не соответствующей задачам образования, немедленно сообщать директору с целью своевременного принятия незамедлительных мер к исключению доступа к подобной информации;</w:t>
      </w:r>
    </w:p>
    <w:p w:rsidR="00F815CF" w:rsidRDefault="00AC71BA">
      <w:pPr>
        <w:ind w:left="14" w:right="4"/>
      </w:pPr>
      <w:r>
        <w:t xml:space="preserve">3.5. организовать обучение педагогических работников по программам повышения квалификации по направлению «Основы информационной безопасности детей» по вопросам безопасного использования сайтов в сети «Интернет» в образовательном процессе в целях </w:t>
      </w:r>
      <w:proofErr w:type="gramStart"/>
      <w:r>
        <w:t>обучения и воспитания</w:t>
      </w:r>
      <w:proofErr w:type="gramEnd"/>
      <w:r>
        <w:t xml:space="preserve"> обучающихся в образовательной организации</w:t>
      </w:r>
    </w:p>
    <w:p w:rsidR="00F815CF" w:rsidRDefault="00AC71BA">
      <w:pPr>
        <w:ind w:left="14" w:right="2765"/>
      </w:pPr>
      <w:r>
        <w:t xml:space="preserve">(организатор — </w:t>
      </w:r>
      <w:r>
        <w:rPr>
          <w:noProof/>
        </w:rPr>
        <w:drawing>
          <wp:inline distT="0" distB="0" distL="0" distR="0">
            <wp:extent cx="1886712" cy="143259"/>
            <wp:effectExtent l="0" t="0" r="0" b="0"/>
            <wp:docPr id="5518" name="Picture 5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" name="Picture 55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6712" cy="14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 Контроль исполнения настоящего приказа оставляю за собой.</w:t>
      </w:r>
    </w:p>
    <w:p w:rsidR="00F815CF" w:rsidRDefault="00AC71BA">
      <w:pPr>
        <w:spacing w:after="359" w:line="259" w:lineRule="auto"/>
        <w:ind w:left="557" w:firstLine="0"/>
        <w:jc w:val="left"/>
      </w:pPr>
      <w:r>
        <w:rPr>
          <w:sz w:val="20"/>
        </w:rPr>
        <w:t>роения и НАУ</w:t>
      </w:r>
    </w:p>
    <w:p w:rsidR="00F815CF" w:rsidRDefault="0020506F">
      <w:pPr>
        <w:spacing w:after="0" w:line="259" w:lineRule="auto"/>
        <w:ind w:right="418" w:firstLine="0"/>
        <w:jc w:val="center"/>
      </w:pPr>
      <w:r>
        <w:t>Директор школы                       Мазаева Л.Г</w:t>
      </w:r>
    </w:p>
    <w:sectPr w:rsidR="00F815CF">
      <w:pgSz w:w="11904" w:h="16834"/>
      <w:pgMar w:top="1112" w:right="730" w:bottom="1517" w:left="18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B0936"/>
    <w:multiLevelType w:val="hybridMultilevel"/>
    <w:tmpl w:val="1096B382"/>
    <w:lvl w:ilvl="0" w:tplc="0F209912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EB82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226D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598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87A0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E522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0EE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E2FD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4C0F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CF"/>
    <w:rsid w:val="0020506F"/>
    <w:rsid w:val="004658F1"/>
    <w:rsid w:val="004B152A"/>
    <w:rsid w:val="00AC71BA"/>
    <w:rsid w:val="00F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FC721-998F-44F9-AD68-DE94B826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7"/>
      <w:ind w:right="3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alloon Text"/>
    <w:basedOn w:val="a"/>
    <w:link w:val="a4"/>
    <w:uiPriority w:val="99"/>
    <w:semiHidden/>
    <w:unhideWhenUsed/>
    <w:rsid w:val="004B1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52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Магомедалиева</dc:creator>
  <cp:keywords/>
  <cp:lastModifiedBy>Кристина</cp:lastModifiedBy>
  <cp:revision>2</cp:revision>
  <cp:lastPrinted>2020-12-04T06:12:00Z</cp:lastPrinted>
  <dcterms:created xsi:type="dcterms:W3CDTF">2020-12-04T06:12:00Z</dcterms:created>
  <dcterms:modified xsi:type="dcterms:W3CDTF">2020-12-04T06:12:00Z</dcterms:modified>
</cp:coreProperties>
</file>