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Обучающийся представляет 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( </w:t>
      </w:r>
      <w:proofErr w:type="gramEnd"/>
      <w:r>
        <w:rPr>
          <w:rFonts w:ascii="Verdana" w:hAnsi="Verdana"/>
          <w:color w:val="000000"/>
          <w:sz w:val="18"/>
          <w:szCs w:val="18"/>
        </w:rPr>
        <w:t>с согласия родителей (законных представителей)) следующие документы:</w:t>
      </w:r>
    </w:p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1.Заявление</w:t>
      </w:r>
    </w:p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Аттестат об основном общем образовании</w:t>
      </w:r>
    </w:p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3.Портфолио</w:t>
      </w:r>
    </w:p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4.Данные о регистрации по месту жительства или месту пребывания (при необходимости).</w:t>
      </w:r>
    </w:p>
    <w:p w:rsidR="00464AD1" w:rsidRDefault="00464AD1" w:rsidP="00464AD1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Обучающиеся школы, окончившие 9 классов и поступавшие, но не поступившие в другие образовательные учреждения, имеют право на поступление в 10 класс на общих основаниях.</w:t>
      </w:r>
    </w:p>
    <w:p w:rsidR="001E4343" w:rsidRDefault="001E4343"/>
    <w:sectPr w:rsidR="001E4343" w:rsidSect="001E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4AD1"/>
    <w:rsid w:val="001E4343"/>
    <w:rsid w:val="0046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9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2019-03-05T08:02:00Z</dcterms:created>
  <dcterms:modified xsi:type="dcterms:W3CDTF">2019-03-05T08:02:00Z</dcterms:modified>
</cp:coreProperties>
</file>